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12FDC" w:rsidRPr="00212FDC" w:rsidRDefault="00212FDC" w:rsidP="00212FDC">
      <w:pPr>
        <w:spacing w:after="0" w:line="240" w:lineRule="auto"/>
        <w:rPr>
          <w:rFonts w:ascii="Arial" w:eastAsia="Times New Roman" w:hAnsi="Arial" w:cs="Arial"/>
          <w:color w:val="000000"/>
          <w:sz w:val="20"/>
          <w:szCs w:val="20"/>
        </w:rPr>
      </w:pPr>
      <w:r w:rsidRPr="00212FDC">
        <w:rPr>
          <w:rFonts w:ascii="Arial" w:eastAsia="Times New Roman" w:hAnsi="Arial" w:cs="Arial"/>
          <w:color w:val="000000"/>
          <w:sz w:val="20"/>
          <w:szCs w:val="20"/>
        </w:rPr>
        <w:t>[</w:t>
      </w:r>
      <w:r w:rsidRPr="00212FDC">
        <w:rPr>
          <w:rFonts w:ascii="Arial" w:eastAsia="Times New Roman" w:hAnsi="Arial" w:cs="Arial"/>
          <w:b/>
          <w:bCs/>
          <w:color w:val="000000"/>
          <w:sz w:val="32"/>
          <w:szCs w:val="32"/>
        </w:rPr>
        <w:t>VẬN DỤNG CDIO VÀO VIỆC XÂY DỰNG CHƯƠNG TRÌNH ĐÀO TẠO VÀ KIỂM TRA ĐÁNH GIÁ KẾT QUẢ HỌC TẬP CỦA NGƯỜI HỌC THEO TIẾP CẬN NĂNG LỰC Ở BẬC GIÁO DỤC NGHỀ NGHIỆP TẠI VIỆT NAM</w:t>
      </w:r>
    </w:p>
    <w:p w:rsidR="00212FDC" w:rsidRPr="00212FDC" w:rsidRDefault="00212FDC" w:rsidP="00212FDC">
      <w:pPr>
        <w:spacing w:after="0" w:line="240" w:lineRule="auto"/>
        <w:ind w:firstLine="720"/>
        <w:jc w:val="both"/>
        <w:rPr>
          <w:rFonts w:ascii="Arial" w:eastAsia="Times New Roman" w:hAnsi="Arial" w:cs="Arial"/>
          <w:color w:val="000000"/>
          <w:sz w:val="20"/>
          <w:szCs w:val="20"/>
        </w:rPr>
      </w:pPr>
      <w:r w:rsidRPr="00212FDC">
        <w:rPr>
          <w:rFonts w:ascii="Arial" w:eastAsia="Times New Roman" w:hAnsi="Arial" w:cs="Arial"/>
          <w:color w:val="000000"/>
          <w:sz w:val="28"/>
          <w:szCs w:val="28"/>
        </w:rPr>
        <w:t xml:space="preserve">Với định hướng xây dựng bậc cao đẳng nghề nghiệp ở Việt Nam </w:t>
      </w:r>
      <w:proofErr w:type="gramStart"/>
      <w:r w:rsidRPr="00212FDC">
        <w:rPr>
          <w:rFonts w:ascii="Arial" w:eastAsia="Times New Roman" w:hAnsi="Arial" w:cs="Arial"/>
          <w:color w:val="000000"/>
          <w:sz w:val="28"/>
          <w:szCs w:val="28"/>
        </w:rPr>
        <w:t>theo</w:t>
      </w:r>
      <w:proofErr w:type="gramEnd"/>
      <w:r w:rsidRPr="00212FDC">
        <w:rPr>
          <w:rFonts w:ascii="Arial" w:eastAsia="Times New Roman" w:hAnsi="Arial" w:cs="Arial"/>
          <w:color w:val="000000"/>
          <w:sz w:val="28"/>
          <w:szCs w:val="28"/>
        </w:rPr>
        <w:t xml:space="preserve"> tiếp cận CDIO, kiểm định ABET. Việc xây dựng và phát triển chương trình đào tạo theo tiếp cận CDIO với các giải pháp nâng cao chất lượng đào tạo, kiểm tra đánh giá kết quả học tập của sinh viên theo tiếp cận năng lực là điều tất yếu, để người học sau khi tốt nghiệp sẵn sàng làm việc đáp ứng nhu cầu và kỳ vọng của doanh nghiệp trong nước và quốc tế.</w:t>
      </w:r>
    </w:p>
    <w:p w:rsidR="00212FDC" w:rsidRPr="00212FDC" w:rsidRDefault="00212FDC" w:rsidP="00212FDC">
      <w:pPr>
        <w:spacing w:after="0" w:line="240" w:lineRule="auto"/>
        <w:rPr>
          <w:rFonts w:ascii="Arial" w:eastAsia="Times New Roman" w:hAnsi="Arial" w:cs="Arial"/>
          <w:color w:val="000000"/>
          <w:sz w:val="20"/>
          <w:szCs w:val="20"/>
        </w:rPr>
      </w:pPr>
      <w:r w:rsidRPr="00212FDC">
        <w:rPr>
          <w:rFonts w:ascii="Arial" w:eastAsia="Times New Roman" w:hAnsi="Arial" w:cs="Arial"/>
          <w:color w:val="000000"/>
          <w:sz w:val="20"/>
          <w:szCs w:val="20"/>
        </w:rPr>
        <w:t>            </w:t>
      </w:r>
      <w:r w:rsidRPr="00212FDC">
        <w:rPr>
          <w:rFonts w:ascii="Arial" w:eastAsia="Times New Roman" w:hAnsi="Arial" w:cs="Arial"/>
          <w:color w:val="000000"/>
          <w:sz w:val="28"/>
          <w:szCs w:val="28"/>
        </w:rPr>
        <w:t>Vận dụng CDIO vào việc xây dựng chương trình đào tạo và kiểm tra đánh giá kết quả học tập của người học theo tiếp cận năng lực ở bậc giáo dục nghề nghiệp tại Việt Nam bao gồm hệ thống các phương pháp xây dựng, phát triển chương trình đào tạo và kiểm tra đánh giá; về bản chất, đây là qui trình đào tạo chuẩn, trên cơ sở chuẩn đầu ra. Quy trình được xây dựng đảm bảo tính khoa học, logic và tính thực tiễn chặt chẽ; có thể nói, vận dụng CDIO thực chất là một giải pháp nâng cao chất lượng đào tạo, đáp ứng yêu cầu xã hội, trên cơ sở xác định chuẩn đầu ra, từ đó xây dựng chương trình đào tạo, kiểm tra đánh giá và các giải pháp đảm bảo triển khai một cách hiệu quả.</w:t>
      </w:r>
      <w:r w:rsidRPr="00212FDC">
        <w:rPr>
          <w:rFonts w:ascii="Arial" w:eastAsia="Times New Roman" w:hAnsi="Arial" w:cs="Arial"/>
          <w:color w:val="000000"/>
          <w:sz w:val="20"/>
          <w:szCs w:val="20"/>
        </w:rPr>
        <w:t>]</w:t>
      </w:r>
    </w:p>
    <w:p w:rsidR="008A2B0C" w:rsidRDefault="008A2B0C"/>
    <w:p w:rsidR="00212FDC" w:rsidRDefault="00212FDC">
      <w:r>
        <w:t>Dịch</w:t>
      </w:r>
    </w:p>
    <w:p w:rsidR="00D8794C" w:rsidRPr="00D8794C" w:rsidRDefault="00D8794C" w:rsidP="00D8794C">
      <w:pPr>
        <w:jc w:val="both"/>
        <w:rPr>
          <w:rFonts w:ascii="Times New Roman" w:hAnsi="Times New Roman" w:cs="Times New Roman"/>
          <w:sz w:val="26"/>
          <w:szCs w:val="26"/>
        </w:rPr>
      </w:pPr>
      <w:r>
        <w:t>[</w:t>
      </w:r>
      <w:r w:rsidRPr="00D8794C">
        <w:rPr>
          <w:rFonts w:ascii="Times New Roman" w:hAnsi="Times New Roman" w:cs="Times New Roman"/>
          <w:sz w:val="26"/>
          <w:szCs w:val="26"/>
        </w:rPr>
        <w:t xml:space="preserve">APPLYING </w:t>
      </w:r>
      <w:r w:rsidRPr="00D8794C">
        <w:rPr>
          <w:rFonts w:ascii="Times New Roman" w:hAnsi="Times New Roman" w:cs="Times New Roman"/>
          <w:sz w:val="26"/>
          <w:szCs w:val="26"/>
        </w:rPr>
        <w:t xml:space="preserve">CDIO </w:t>
      </w:r>
      <w:r>
        <w:rPr>
          <w:rFonts w:ascii="Times New Roman" w:hAnsi="Times New Roman" w:cs="Times New Roman"/>
          <w:sz w:val="26"/>
          <w:szCs w:val="26"/>
        </w:rPr>
        <w:t>F</w:t>
      </w:r>
      <w:r w:rsidRPr="00D8794C">
        <w:rPr>
          <w:rFonts w:ascii="Times New Roman" w:hAnsi="Times New Roman" w:cs="Times New Roman"/>
          <w:sz w:val="26"/>
          <w:szCs w:val="26"/>
        </w:rPr>
        <w:t>OR THE BUILDING OF TRAINING PROGRAMS AND EXAMINATION EVALUATION OF STUDENT</w:t>
      </w:r>
      <w:r w:rsidR="00491272">
        <w:rPr>
          <w:rFonts w:ascii="Times New Roman" w:hAnsi="Times New Roman" w:cs="Times New Roman"/>
          <w:sz w:val="26"/>
          <w:szCs w:val="26"/>
        </w:rPr>
        <w:t>’</w:t>
      </w:r>
      <w:r w:rsidRPr="00D8794C">
        <w:rPr>
          <w:rFonts w:ascii="Times New Roman" w:hAnsi="Times New Roman" w:cs="Times New Roman"/>
          <w:sz w:val="26"/>
          <w:szCs w:val="26"/>
        </w:rPr>
        <w:t>S EDUCATIONAL RESULTS ACCORDING TO CAPABILITY AT THE PROFESSIONAL EDUCATION IN VIETNAM</w:t>
      </w:r>
    </w:p>
    <w:p w:rsidR="00D8794C" w:rsidRPr="00D8794C" w:rsidRDefault="00D8794C" w:rsidP="00104BFE">
      <w:pPr>
        <w:ind w:firstLine="720"/>
        <w:jc w:val="both"/>
        <w:rPr>
          <w:rFonts w:ascii="Times New Roman" w:hAnsi="Times New Roman" w:cs="Times New Roman"/>
          <w:sz w:val="26"/>
          <w:szCs w:val="26"/>
        </w:rPr>
      </w:pPr>
      <w:r w:rsidRPr="00D8794C">
        <w:rPr>
          <w:rFonts w:ascii="Times New Roman" w:hAnsi="Times New Roman" w:cs="Times New Roman"/>
          <w:sz w:val="26"/>
          <w:szCs w:val="26"/>
        </w:rPr>
        <w:t xml:space="preserve">With the orientation to build vocational college in Vietnam under CDIO approach, ABET test. The </w:t>
      </w:r>
      <w:r w:rsidR="00A519D0">
        <w:rPr>
          <w:rFonts w:ascii="Times New Roman" w:hAnsi="Times New Roman" w:cs="Times New Roman"/>
          <w:sz w:val="26"/>
          <w:szCs w:val="26"/>
        </w:rPr>
        <w:t>building</w:t>
      </w:r>
      <w:r w:rsidRPr="00D8794C">
        <w:rPr>
          <w:rFonts w:ascii="Times New Roman" w:hAnsi="Times New Roman" w:cs="Times New Roman"/>
          <w:sz w:val="26"/>
          <w:szCs w:val="26"/>
        </w:rPr>
        <w:t xml:space="preserve"> and development of a CDIO-based training program with solutions to improve the quality of </w:t>
      </w:r>
      <w:r w:rsidR="00A519D0">
        <w:rPr>
          <w:rFonts w:ascii="Times New Roman" w:hAnsi="Times New Roman" w:cs="Times New Roman"/>
          <w:sz w:val="26"/>
          <w:szCs w:val="26"/>
        </w:rPr>
        <w:t xml:space="preserve"> </w:t>
      </w:r>
      <w:r w:rsidRPr="00D8794C">
        <w:rPr>
          <w:rFonts w:ascii="Times New Roman" w:hAnsi="Times New Roman" w:cs="Times New Roman"/>
          <w:sz w:val="26"/>
          <w:szCs w:val="26"/>
        </w:rPr>
        <w:t>training and the evaluation of student</w:t>
      </w:r>
      <w:r w:rsidR="00A519D0">
        <w:rPr>
          <w:rFonts w:ascii="Times New Roman" w:hAnsi="Times New Roman" w:cs="Times New Roman"/>
          <w:sz w:val="26"/>
          <w:szCs w:val="26"/>
        </w:rPr>
        <w:t>’s</w:t>
      </w:r>
      <w:r w:rsidRPr="00D8794C">
        <w:rPr>
          <w:rFonts w:ascii="Times New Roman" w:hAnsi="Times New Roman" w:cs="Times New Roman"/>
          <w:sz w:val="26"/>
          <w:szCs w:val="26"/>
        </w:rPr>
        <w:t xml:space="preserve"> learning outcomes in the light of the capacity approach are indis</w:t>
      </w:r>
      <w:r w:rsidR="00A519D0">
        <w:rPr>
          <w:rFonts w:ascii="Times New Roman" w:hAnsi="Times New Roman" w:cs="Times New Roman"/>
          <w:sz w:val="26"/>
          <w:szCs w:val="26"/>
        </w:rPr>
        <w:t>pensable for learners to follow, g</w:t>
      </w:r>
      <w:r w:rsidRPr="00D8794C">
        <w:rPr>
          <w:rFonts w:ascii="Times New Roman" w:hAnsi="Times New Roman" w:cs="Times New Roman"/>
          <w:sz w:val="26"/>
          <w:szCs w:val="26"/>
        </w:rPr>
        <w:t>raduated</w:t>
      </w:r>
      <w:r w:rsidR="00A519D0">
        <w:rPr>
          <w:rFonts w:ascii="Times New Roman" w:hAnsi="Times New Roman" w:cs="Times New Roman"/>
          <w:sz w:val="26"/>
          <w:szCs w:val="26"/>
        </w:rPr>
        <w:t xml:space="preserve"> learners</w:t>
      </w:r>
      <w:r w:rsidRPr="00D8794C">
        <w:rPr>
          <w:rFonts w:ascii="Times New Roman" w:hAnsi="Times New Roman" w:cs="Times New Roman"/>
          <w:sz w:val="26"/>
          <w:szCs w:val="26"/>
        </w:rPr>
        <w:t xml:space="preserve"> ready to work to meet the needs and expectations of domestic and international enterprises.</w:t>
      </w:r>
    </w:p>
    <w:p w:rsidR="00212FDC" w:rsidRPr="00D8794C" w:rsidRDefault="00D8794C" w:rsidP="00D8794C">
      <w:pPr>
        <w:jc w:val="both"/>
        <w:rPr>
          <w:rFonts w:ascii="Times New Roman" w:hAnsi="Times New Roman" w:cs="Times New Roman"/>
          <w:sz w:val="26"/>
          <w:szCs w:val="26"/>
        </w:rPr>
      </w:pPr>
      <w:r w:rsidRPr="00D8794C">
        <w:rPr>
          <w:rFonts w:ascii="Times New Roman" w:hAnsi="Times New Roman" w:cs="Times New Roman"/>
          <w:sz w:val="26"/>
          <w:szCs w:val="26"/>
        </w:rPr>
        <w:t xml:space="preserve">            Applying CDIO to curriculum development and testing and evaluating learning outcomes of learners based on competency approach at vocational education level in Vietnam including system of methods of </w:t>
      </w:r>
      <w:r w:rsidR="008D4AE8">
        <w:rPr>
          <w:rFonts w:ascii="Times New Roman" w:hAnsi="Times New Roman" w:cs="Times New Roman"/>
          <w:sz w:val="26"/>
          <w:szCs w:val="26"/>
        </w:rPr>
        <w:t>building and developing the</w:t>
      </w:r>
      <w:r w:rsidRPr="00D8794C">
        <w:rPr>
          <w:rFonts w:ascii="Times New Roman" w:hAnsi="Times New Roman" w:cs="Times New Roman"/>
          <w:sz w:val="26"/>
          <w:szCs w:val="26"/>
        </w:rPr>
        <w:t xml:space="preserve"> </w:t>
      </w:r>
      <w:r w:rsidR="008D4AE8">
        <w:rPr>
          <w:rFonts w:ascii="Times New Roman" w:hAnsi="Times New Roman" w:cs="Times New Roman"/>
          <w:sz w:val="26"/>
          <w:szCs w:val="26"/>
        </w:rPr>
        <w:t>t</w:t>
      </w:r>
      <w:r w:rsidRPr="00D8794C">
        <w:rPr>
          <w:rFonts w:ascii="Times New Roman" w:hAnsi="Times New Roman" w:cs="Times New Roman"/>
          <w:sz w:val="26"/>
          <w:szCs w:val="26"/>
        </w:rPr>
        <w:t>raining</w:t>
      </w:r>
      <w:r w:rsidR="008D4AE8">
        <w:rPr>
          <w:rFonts w:ascii="Times New Roman" w:hAnsi="Times New Roman" w:cs="Times New Roman"/>
          <w:sz w:val="26"/>
          <w:szCs w:val="26"/>
        </w:rPr>
        <w:t xml:space="preserve"> program, testing</w:t>
      </w:r>
      <w:bookmarkStart w:id="0" w:name="_GoBack"/>
      <w:bookmarkEnd w:id="0"/>
      <w:r w:rsidRPr="00D8794C">
        <w:rPr>
          <w:rFonts w:ascii="Times New Roman" w:hAnsi="Times New Roman" w:cs="Times New Roman"/>
          <w:sz w:val="26"/>
          <w:szCs w:val="26"/>
        </w:rPr>
        <w:t xml:space="preserve"> and evaluation; </w:t>
      </w:r>
      <w:r w:rsidR="00491272">
        <w:rPr>
          <w:rFonts w:ascii="Times New Roman" w:hAnsi="Times New Roman" w:cs="Times New Roman"/>
          <w:sz w:val="26"/>
          <w:szCs w:val="26"/>
        </w:rPr>
        <w:t>e</w:t>
      </w:r>
      <w:r w:rsidRPr="00D8794C">
        <w:rPr>
          <w:rFonts w:ascii="Times New Roman" w:hAnsi="Times New Roman" w:cs="Times New Roman"/>
          <w:sz w:val="26"/>
          <w:szCs w:val="26"/>
        </w:rPr>
        <w:t xml:space="preserve">ssentially, this is a standardized training process, based on the benchmark. The process is built to ensure scientific, logical and practicality; </w:t>
      </w:r>
      <w:r w:rsidR="008D4AE8">
        <w:rPr>
          <w:rFonts w:ascii="Times New Roman" w:hAnsi="Times New Roman" w:cs="Times New Roman"/>
          <w:sz w:val="26"/>
          <w:szCs w:val="26"/>
        </w:rPr>
        <w:t>i</w:t>
      </w:r>
      <w:r w:rsidRPr="00D8794C">
        <w:rPr>
          <w:rFonts w:ascii="Times New Roman" w:hAnsi="Times New Roman" w:cs="Times New Roman"/>
          <w:sz w:val="26"/>
          <w:szCs w:val="26"/>
        </w:rPr>
        <w:t xml:space="preserve">t can be said </w:t>
      </w:r>
      <w:r w:rsidRPr="00D8794C">
        <w:rPr>
          <w:rFonts w:ascii="Times New Roman" w:hAnsi="Times New Roman" w:cs="Times New Roman"/>
          <w:sz w:val="26"/>
          <w:szCs w:val="26"/>
        </w:rPr>
        <w:lastRenderedPageBreak/>
        <w:t>that applying CDIO is actually a solution to improve the quality of training, meeting the social requirements, on the basis of defining the output standards, thereby developing the training program, testing and evaluation. Solutions to ensure deployment effectively.]</w:t>
      </w:r>
    </w:p>
    <w:sectPr w:rsidR="00212FDC" w:rsidRPr="00D8794C" w:rsidSect="008A2B0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3"/>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A3"/>
    <w:family w:val="roman"/>
    <w:pitch w:val="variable"/>
    <w:sig w:usb0="E0002AFF" w:usb1="C0007841" w:usb2="00000009" w:usb3="00000000" w:csb0="000001FF" w:csb1="00000000"/>
  </w:font>
  <w:font w:name="Arial">
    <w:panose1 w:val="020B0604020202020204"/>
    <w:charset w:val="A3"/>
    <w:family w:val="swiss"/>
    <w:pitch w:val="variable"/>
    <w:sig w:usb0="E0002AFF" w:usb1="C0007843" w:usb2="00000009" w:usb3="00000000" w:csb0="000001FF" w:csb1="00000000"/>
  </w:font>
  <w:font w:name="Calibri Light">
    <w:panose1 w:val="020F0302020204030204"/>
    <w:charset w:val="A3"/>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proofState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2FDC"/>
    <w:rsid w:val="00004377"/>
    <w:rsid w:val="00012ADD"/>
    <w:rsid w:val="0001644A"/>
    <w:rsid w:val="00021EC7"/>
    <w:rsid w:val="00023647"/>
    <w:rsid w:val="00033F70"/>
    <w:rsid w:val="00041615"/>
    <w:rsid w:val="000416E6"/>
    <w:rsid w:val="00041935"/>
    <w:rsid w:val="00041DB1"/>
    <w:rsid w:val="00044E8C"/>
    <w:rsid w:val="00045A92"/>
    <w:rsid w:val="00051F57"/>
    <w:rsid w:val="00053DBE"/>
    <w:rsid w:val="00055010"/>
    <w:rsid w:val="00055F98"/>
    <w:rsid w:val="0005656B"/>
    <w:rsid w:val="0005728D"/>
    <w:rsid w:val="00057C5E"/>
    <w:rsid w:val="0006154C"/>
    <w:rsid w:val="00062AC4"/>
    <w:rsid w:val="000642A4"/>
    <w:rsid w:val="000674B5"/>
    <w:rsid w:val="00067833"/>
    <w:rsid w:val="00067E17"/>
    <w:rsid w:val="000712B4"/>
    <w:rsid w:val="00072646"/>
    <w:rsid w:val="00072D0B"/>
    <w:rsid w:val="000759A7"/>
    <w:rsid w:val="000769CD"/>
    <w:rsid w:val="000776FF"/>
    <w:rsid w:val="00077CF6"/>
    <w:rsid w:val="0008077E"/>
    <w:rsid w:val="00082033"/>
    <w:rsid w:val="00082537"/>
    <w:rsid w:val="00082750"/>
    <w:rsid w:val="00084E83"/>
    <w:rsid w:val="00087611"/>
    <w:rsid w:val="00092F1C"/>
    <w:rsid w:val="00094747"/>
    <w:rsid w:val="00094D56"/>
    <w:rsid w:val="00097AD1"/>
    <w:rsid w:val="000A3FD3"/>
    <w:rsid w:val="000A4237"/>
    <w:rsid w:val="000A7500"/>
    <w:rsid w:val="000B0C99"/>
    <w:rsid w:val="000B0E2D"/>
    <w:rsid w:val="000B1DD4"/>
    <w:rsid w:val="000B2C8E"/>
    <w:rsid w:val="000B5614"/>
    <w:rsid w:val="000B588B"/>
    <w:rsid w:val="000B6679"/>
    <w:rsid w:val="000B6E73"/>
    <w:rsid w:val="000C2CED"/>
    <w:rsid w:val="000C4C91"/>
    <w:rsid w:val="000D1492"/>
    <w:rsid w:val="000D1657"/>
    <w:rsid w:val="000D1A43"/>
    <w:rsid w:val="000D1FFA"/>
    <w:rsid w:val="000D6C27"/>
    <w:rsid w:val="000E0567"/>
    <w:rsid w:val="000E233F"/>
    <w:rsid w:val="000E4BD6"/>
    <w:rsid w:val="000F00FE"/>
    <w:rsid w:val="000F091E"/>
    <w:rsid w:val="000F099B"/>
    <w:rsid w:val="000F3259"/>
    <w:rsid w:val="000F4BA7"/>
    <w:rsid w:val="000F6A4F"/>
    <w:rsid w:val="001046AA"/>
    <w:rsid w:val="00104BFE"/>
    <w:rsid w:val="00104C14"/>
    <w:rsid w:val="001068D4"/>
    <w:rsid w:val="00107366"/>
    <w:rsid w:val="001107CA"/>
    <w:rsid w:val="001110A7"/>
    <w:rsid w:val="0011173E"/>
    <w:rsid w:val="001118FB"/>
    <w:rsid w:val="0011228E"/>
    <w:rsid w:val="0011449F"/>
    <w:rsid w:val="00115C08"/>
    <w:rsid w:val="00115FD3"/>
    <w:rsid w:val="001211B4"/>
    <w:rsid w:val="00121A3B"/>
    <w:rsid w:val="00122266"/>
    <w:rsid w:val="0012532E"/>
    <w:rsid w:val="0012572E"/>
    <w:rsid w:val="001307C7"/>
    <w:rsid w:val="00130EA7"/>
    <w:rsid w:val="00131B7A"/>
    <w:rsid w:val="00132C93"/>
    <w:rsid w:val="00133CE7"/>
    <w:rsid w:val="00134B5A"/>
    <w:rsid w:val="001358DB"/>
    <w:rsid w:val="00140964"/>
    <w:rsid w:val="001409C4"/>
    <w:rsid w:val="0014144E"/>
    <w:rsid w:val="00141F35"/>
    <w:rsid w:val="00142529"/>
    <w:rsid w:val="00142DF2"/>
    <w:rsid w:val="00144424"/>
    <w:rsid w:val="001457B3"/>
    <w:rsid w:val="00147E46"/>
    <w:rsid w:val="00156BF8"/>
    <w:rsid w:val="00161134"/>
    <w:rsid w:val="00162804"/>
    <w:rsid w:val="00163A3B"/>
    <w:rsid w:val="00170394"/>
    <w:rsid w:val="001708CE"/>
    <w:rsid w:val="00170968"/>
    <w:rsid w:val="00176AA9"/>
    <w:rsid w:val="00177B73"/>
    <w:rsid w:val="001801C5"/>
    <w:rsid w:val="00180B49"/>
    <w:rsid w:val="00181D1C"/>
    <w:rsid w:val="001822A4"/>
    <w:rsid w:val="0018251C"/>
    <w:rsid w:val="001837CF"/>
    <w:rsid w:val="00183FCE"/>
    <w:rsid w:val="001910A8"/>
    <w:rsid w:val="0019149A"/>
    <w:rsid w:val="00194C85"/>
    <w:rsid w:val="001964DB"/>
    <w:rsid w:val="00196841"/>
    <w:rsid w:val="00197112"/>
    <w:rsid w:val="001A0C87"/>
    <w:rsid w:val="001A18CE"/>
    <w:rsid w:val="001A1FB3"/>
    <w:rsid w:val="001A317F"/>
    <w:rsid w:val="001A357D"/>
    <w:rsid w:val="001A65B9"/>
    <w:rsid w:val="001A701C"/>
    <w:rsid w:val="001A7A40"/>
    <w:rsid w:val="001A7AFB"/>
    <w:rsid w:val="001B26D1"/>
    <w:rsid w:val="001B2B0D"/>
    <w:rsid w:val="001B2C6E"/>
    <w:rsid w:val="001B3B80"/>
    <w:rsid w:val="001B79BE"/>
    <w:rsid w:val="001C0EAA"/>
    <w:rsid w:val="001C1956"/>
    <w:rsid w:val="001C3709"/>
    <w:rsid w:val="001C53B2"/>
    <w:rsid w:val="001D1155"/>
    <w:rsid w:val="001D11CE"/>
    <w:rsid w:val="001D2316"/>
    <w:rsid w:val="001D3854"/>
    <w:rsid w:val="001D5A32"/>
    <w:rsid w:val="001D5D9C"/>
    <w:rsid w:val="001E16C6"/>
    <w:rsid w:val="001E60F1"/>
    <w:rsid w:val="001E7F02"/>
    <w:rsid w:val="001F2499"/>
    <w:rsid w:val="001F2A25"/>
    <w:rsid w:val="001F2D37"/>
    <w:rsid w:val="001F3BE9"/>
    <w:rsid w:val="001F3C7B"/>
    <w:rsid w:val="001F42B2"/>
    <w:rsid w:val="001F491C"/>
    <w:rsid w:val="001F54E6"/>
    <w:rsid w:val="001F6A43"/>
    <w:rsid w:val="001F77A7"/>
    <w:rsid w:val="00200C5E"/>
    <w:rsid w:val="00202611"/>
    <w:rsid w:val="0020293D"/>
    <w:rsid w:val="0020309E"/>
    <w:rsid w:val="002046CC"/>
    <w:rsid w:val="002049D9"/>
    <w:rsid w:val="002077AA"/>
    <w:rsid w:val="002113BE"/>
    <w:rsid w:val="00211CC4"/>
    <w:rsid w:val="00212FA2"/>
    <w:rsid w:val="00212FDC"/>
    <w:rsid w:val="0021418E"/>
    <w:rsid w:val="00214E46"/>
    <w:rsid w:val="00215BCA"/>
    <w:rsid w:val="00221FCB"/>
    <w:rsid w:val="00224130"/>
    <w:rsid w:val="00225934"/>
    <w:rsid w:val="0022641F"/>
    <w:rsid w:val="002303B6"/>
    <w:rsid w:val="00230D51"/>
    <w:rsid w:val="00232925"/>
    <w:rsid w:val="00233239"/>
    <w:rsid w:val="00233362"/>
    <w:rsid w:val="0023581D"/>
    <w:rsid w:val="00235C03"/>
    <w:rsid w:val="0024400E"/>
    <w:rsid w:val="00244C7B"/>
    <w:rsid w:val="002463E9"/>
    <w:rsid w:val="0024674B"/>
    <w:rsid w:val="002471B1"/>
    <w:rsid w:val="00250B22"/>
    <w:rsid w:val="002511CB"/>
    <w:rsid w:val="00251C97"/>
    <w:rsid w:val="00251EC4"/>
    <w:rsid w:val="0025219C"/>
    <w:rsid w:val="002524D0"/>
    <w:rsid w:val="00253C83"/>
    <w:rsid w:val="0025588D"/>
    <w:rsid w:val="00257047"/>
    <w:rsid w:val="0025706C"/>
    <w:rsid w:val="00257890"/>
    <w:rsid w:val="0026070D"/>
    <w:rsid w:val="002614D9"/>
    <w:rsid w:val="00261642"/>
    <w:rsid w:val="00262AD0"/>
    <w:rsid w:val="00264250"/>
    <w:rsid w:val="00265407"/>
    <w:rsid w:val="00266FF1"/>
    <w:rsid w:val="00267A51"/>
    <w:rsid w:val="00270F23"/>
    <w:rsid w:val="002712FE"/>
    <w:rsid w:val="00271AFF"/>
    <w:rsid w:val="00271B56"/>
    <w:rsid w:val="002721CD"/>
    <w:rsid w:val="00272449"/>
    <w:rsid w:val="002739AC"/>
    <w:rsid w:val="00273C4C"/>
    <w:rsid w:val="0027488D"/>
    <w:rsid w:val="00275415"/>
    <w:rsid w:val="00276911"/>
    <w:rsid w:val="002823C6"/>
    <w:rsid w:val="0028473E"/>
    <w:rsid w:val="002865BC"/>
    <w:rsid w:val="00290999"/>
    <w:rsid w:val="002913D8"/>
    <w:rsid w:val="00293B74"/>
    <w:rsid w:val="00294B3E"/>
    <w:rsid w:val="0029629F"/>
    <w:rsid w:val="002A1616"/>
    <w:rsid w:val="002A31C4"/>
    <w:rsid w:val="002B2BF2"/>
    <w:rsid w:val="002B4D14"/>
    <w:rsid w:val="002C469E"/>
    <w:rsid w:val="002C5BF9"/>
    <w:rsid w:val="002D19E9"/>
    <w:rsid w:val="002D1CD6"/>
    <w:rsid w:val="002D2170"/>
    <w:rsid w:val="002D4540"/>
    <w:rsid w:val="002D642A"/>
    <w:rsid w:val="002E1DA1"/>
    <w:rsid w:val="002E3BEA"/>
    <w:rsid w:val="002E4891"/>
    <w:rsid w:val="002E4E6F"/>
    <w:rsid w:val="002E5193"/>
    <w:rsid w:val="002E7F83"/>
    <w:rsid w:val="002F519C"/>
    <w:rsid w:val="002F5744"/>
    <w:rsid w:val="002F6343"/>
    <w:rsid w:val="002F77E7"/>
    <w:rsid w:val="002F7D55"/>
    <w:rsid w:val="00300BE5"/>
    <w:rsid w:val="00303811"/>
    <w:rsid w:val="00306C32"/>
    <w:rsid w:val="00310552"/>
    <w:rsid w:val="00311EA1"/>
    <w:rsid w:val="00321CA9"/>
    <w:rsid w:val="003223C9"/>
    <w:rsid w:val="00325E2B"/>
    <w:rsid w:val="003317A4"/>
    <w:rsid w:val="003320A9"/>
    <w:rsid w:val="0033411C"/>
    <w:rsid w:val="00334540"/>
    <w:rsid w:val="00336E14"/>
    <w:rsid w:val="00340771"/>
    <w:rsid w:val="003446EF"/>
    <w:rsid w:val="00344CC6"/>
    <w:rsid w:val="00346074"/>
    <w:rsid w:val="00346131"/>
    <w:rsid w:val="00347B5B"/>
    <w:rsid w:val="00356D50"/>
    <w:rsid w:val="003663E9"/>
    <w:rsid w:val="00367097"/>
    <w:rsid w:val="0037201B"/>
    <w:rsid w:val="00373E91"/>
    <w:rsid w:val="003759CD"/>
    <w:rsid w:val="003860F3"/>
    <w:rsid w:val="0038768A"/>
    <w:rsid w:val="0038771D"/>
    <w:rsid w:val="00392B77"/>
    <w:rsid w:val="003932CF"/>
    <w:rsid w:val="00393363"/>
    <w:rsid w:val="00393440"/>
    <w:rsid w:val="00393D9C"/>
    <w:rsid w:val="0039555D"/>
    <w:rsid w:val="00397359"/>
    <w:rsid w:val="00397E10"/>
    <w:rsid w:val="003A13B9"/>
    <w:rsid w:val="003A1CE9"/>
    <w:rsid w:val="003A2D07"/>
    <w:rsid w:val="003A326E"/>
    <w:rsid w:val="003A59C5"/>
    <w:rsid w:val="003B0B40"/>
    <w:rsid w:val="003B35AB"/>
    <w:rsid w:val="003B5C52"/>
    <w:rsid w:val="003B6E5B"/>
    <w:rsid w:val="003C01D0"/>
    <w:rsid w:val="003C2A18"/>
    <w:rsid w:val="003C31C4"/>
    <w:rsid w:val="003C49AC"/>
    <w:rsid w:val="003C4D4D"/>
    <w:rsid w:val="003D0BC4"/>
    <w:rsid w:val="003D0FD8"/>
    <w:rsid w:val="003D1DEE"/>
    <w:rsid w:val="003D2E88"/>
    <w:rsid w:val="003D41D4"/>
    <w:rsid w:val="003D5A8D"/>
    <w:rsid w:val="003D5FDD"/>
    <w:rsid w:val="003E09DE"/>
    <w:rsid w:val="003E0BCC"/>
    <w:rsid w:val="003E31E7"/>
    <w:rsid w:val="003E37EA"/>
    <w:rsid w:val="003E468B"/>
    <w:rsid w:val="003E4690"/>
    <w:rsid w:val="003E48B3"/>
    <w:rsid w:val="003E5315"/>
    <w:rsid w:val="003E596F"/>
    <w:rsid w:val="003E760E"/>
    <w:rsid w:val="003F056C"/>
    <w:rsid w:val="003F0925"/>
    <w:rsid w:val="003F6223"/>
    <w:rsid w:val="003F7E78"/>
    <w:rsid w:val="00400493"/>
    <w:rsid w:val="004012C3"/>
    <w:rsid w:val="00401369"/>
    <w:rsid w:val="00404100"/>
    <w:rsid w:val="00404374"/>
    <w:rsid w:val="0040726A"/>
    <w:rsid w:val="004100C5"/>
    <w:rsid w:val="00412AC4"/>
    <w:rsid w:val="00414431"/>
    <w:rsid w:val="004154F5"/>
    <w:rsid w:val="0041585B"/>
    <w:rsid w:val="00415C08"/>
    <w:rsid w:val="00416075"/>
    <w:rsid w:val="00416310"/>
    <w:rsid w:val="00416C66"/>
    <w:rsid w:val="00416F7F"/>
    <w:rsid w:val="00417F5F"/>
    <w:rsid w:val="00420528"/>
    <w:rsid w:val="0042085B"/>
    <w:rsid w:val="00421E93"/>
    <w:rsid w:val="00422165"/>
    <w:rsid w:val="00423EB7"/>
    <w:rsid w:val="00430B2A"/>
    <w:rsid w:val="00433562"/>
    <w:rsid w:val="00435332"/>
    <w:rsid w:val="00437465"/>
    <w:rsid w:val="00441BB3"/>
    <w:rsid w:val="00444939"/>
    <w:rsid w:val="00444EB7"/>
    <w:rsid w:val="00445E35"/>
    <w:rsid w:val="004470C7"/>
    <w:rsid w:val="00447354"/>
    <w:rsid w:val="0045227D"/>
    <w:rsid w:val="0045590F"/>
    <w:rsid w:val="00456D62"/>
    <w:rsid w:val="00456DA7"/>
    <w:rsid w:val="00456F38"/>
    <w:rsid w:val="004574E8"/>
    <w:rsid w:val="00457B12"/>
    <w:rsid w:val="00462365"/>
    <w:rsid w:val="0046395C"/>
    <w:rsid w:val="00464662"/>
    <w:rsid w:val="004647FA"/>
    <w:rsid w:val="0046554E"/>
    <w:rsid w:val="004661F4"/>
    <w:rsid w:val="00466929"/>
    <w:rsid w:val="004704DD"/>
    <w:rsid w:val="00472251"/>
    <w:rsid w:val="00473091"/>
    <w:rsid w:val="00473209"/>
    <w:rsid w:val="00473810"/>
    <w:rsid w:val="00473FBD"/>
    <w:rsid w:val="004762B0"/>
    <w:rsid w:val="00477AF4"/>
    <w:rsid w:val="00481A24"/>
    <w:rsid w:val="0048219E"/>
    <w:rsid w:val="00483F5B"/>
    <w:rsid w:val="00484D27"/>
    <w:rsid w:val="00484D2E"/>
    <w:rsid w:val="0048525C"/>
    <w:rsid w:val="0048602B"/>
    <w:rsid w:val="00491272"/>
    <w:rsid w:val="00495EF2"/>
    <w:rsid w:val="004A183B"/>
    <w:rsid w:val="004A200A"/>
    <w:rsid w:val="004A214B"/>
    <w:rsid w:val="004A2A4D"/>
    <w:rsid w:val="004A2F77"/>
    <w:rsid w:val="004A52A4"/>
    <w:rsid w:val="004A7A8B"/>
    <w:rsid w:val="004B348D"/>
    <w:rsid w:val="004B4674"/>
    <w:rsid w:val="004B5036"/>
    <w:rsid w:val="004B52DD"/>
    <w:rsid w:val="004B6866"/>
    <w:rsid w:val="004B69C9"/>
    <w:rsid w:val="004B701D"/>
    <w:rsid w:val="004C3C86"/>
    <w:rsid w:val="004C3CE5"/>
    <w:rsid w:val="004C4BD7"/>
    <w:rsid w:val="004C5960"/>
    <w:rsid w:val="004C690F"/>
    <w:rsid w:val="004D00DD"/>
    <w:rsid w:val="004D4257"/>
    <w:rsid w:val="004D747E"/>
    <w:rsid w:val="004E06C3"/>
    <w:rsid w:val="004E1686"/>
    <w:rsid w:val="004E32C9"/>
    <w:rsid w:val="004E3DCA"/>
    <w:rsid w:val="004E3F1D"/>
    <w:rsid w:val="004E4515"/>
    <w:rsid w:val="004F01A5"/>
    <w:rsid w:val="004F0515"/>
    <w:rsid w:val="004F29A0"/>
    <w:rsid w:val="004F29C5"/>
    <w:rsid w:val="004F2BFE"/>
    <w:rsid w:val="004F4D8C"/>
    <w:rsid w:val="004F4E2F"/>
    <w:rsid w:val="004F5017"/>
    <w:rsid w:val="004F773F"/>
    <w:rsid w:val="004F7988"/>
    <w:rsid w:val="004F79DB"/>
    <w:rsid w:val="00502E54"/>
    <w:rsid w:val="00503AA3"/>
    <w:rsid w:val="005076BA"/>
    <w:rsid w:val="00511077"/>
    <w:rsid w:val="00512B13"/>
    <w:rsid w:val="00513B98"/>
    <w:rsid w:val="00514E79"/>
    <w:rsid w:val="005159E5"/>
    <w:rsid w:val="00516B73"/>
    <w:rsid w:val="00520372"/>
    <w:rsid w:val="0052071E"/>
    <w:rsid w:val="005229AA"/>
    <w:rsid w:val="00522BD9"/>
    <w:rsid w:val="00522DF6"/>
    <w:rsid w:val="00523482"/>
    <w:rsid w:val="00524885"/>
    <w:rsid w:val="00525955"/>
    <w:rsid w:val="005265AA"/>
    <w:rsid w:val="00526809"/>
    <w:rsid w:val="005271D6"/>
    <w:rsid w:val="00530684"/>
    <w:rsid w:val="005334E0"/>
    <w:rsid w:val="00542477"/>
    <w:rsid w:val="005443AF"/>
    <w:rsid w:val="00545ABE"/>
    <w:rsid w:val="00546D3F"/>
    <w:rsid w:val="00553A75"/>
    <w:rsid w:val="005544F0"/>
    <w:rsid w:val="00556D56"/>
    <w:rsid w:val="00562610"/>
    <w:rsid w:val="00565396"/>
    <w:rsid w:val="00567642"/>
    <w:rsid w:val="00570700"/>
    <w:rsid w:val="0057189B"/>
    <w:rsid w:val="00572AF7"/>
    <w:rsid w:val="005745F2"/>
    <w:rsid w:val="005753F9"/>
    <w:rsid w:val="00577C6E"/>
    <w:rsid w:val="0058141B"/>
    <w:rsid w:val="0058262A"/>
    <w:rsid w:val="005835A1"/>
    <w:rsid w:val="0058361C"/>
    <w:rsid w:val="005857B0"/>
    <w:rsid w:val="0058791C"/>
    <w:rsid w:val="0059040D"/>
    <w:rsid w:val="005910B0"/>
    <w:rsid w:val="00591D49"/>
    <w:rsid w:val="005926B3"/>
    <w:rsid w:val="00592D5E"/>
    <w:rsid w:val="00592FA7"/>
    <w:rsid w:val="00593A64"/>
    <w:rsid w:val="005957AE"/>
    <w:rsid w:val="00595B0B"/>
    <w:rsid w:val="005A479D"/>
    <w:rsid w:val="005A4D4C"/>
    <w:rsid w:val="005B51B1"/>
    <w:rsid w:val="005B52AB"/>
    <w:rsid w:val="005B564C"/>
    <w:rsid w:val="005C2BA3"/>
    <w:rsid w:val="005C3D3C"/>
    <w:rsid w:val="005C47B1"/>
    <w:rsid w:val="005C5521"/>
    <w:rsid w:val="005C56A6"/>
    <w:rsid w:val="005C79BC"/>
    <w:rsid w:val="005D0B00"/>
    <w:rsid w:val="005D7662"/>
    <w:rsid w:val="005E02E8"/>
    <w:rsid w:val="005E0586"/>
    <w:rsid w:val="005E0732"/>
    <w:rsid w:val="005E2C27"/>
    <w:rsid w:val="005E3570"/>
    <w:rsid w:val="005E5731"/>
    <w:rsid w:val="005E6006"/>
    <w:rsid w:val="005F1DF9"/>
    <w:rsid w:val="005F2259"/>
    <w:rsid w:val="005F3346"/>
    <w:rsid w:val="005F4639"/>
    <w:rsid w:val="005F489B"/>
    <w:rsid w:val="005F4BB0"/>
    <w:rsid w:val="005F4F73"/>
    <w:rsid w:val="005F5022"/>
    <w:rsid w:val="005F5B8C"/>
    <w:rsid w:val="005F6C23"/>
    <w:rsid w:val="005F7547"/>
    <w:rsid w:val="005F7713"/>
    <w:rsid w:val="0060181B"/>
    <w:rsid w:val="0060183B"/>
    <w:rsid w:val="00603D51"/>
    <w:rsid w:val="00603F56"/>
    <w:rsid w:val="00604B3C"/>
    <w:rsid w:val="00605DD1"/>
    <w:rsid w:val="0060663F"/>
    <w:rsid w:val="00612FD5"/>
    <w:rsid w:val="00613DE3"/>
    <w:rsid w:val="0061412A"/>
    <w:rsid w:val="006144DF"/>
    <w:rsid w:val="006163A5"/>
    <w:rsid w:val="00616636"/>
    <w:rsid w:val="0061672D"/>
    <w:rsid w:val="00623AC1"/>
    <w:rsid w:val="00624800"/>
    <w:rsid w:val="006279C2"/>
    <w:rsid w:val="00627D42"/>
    <w:rsid w:val="00633306"/>
    <w:rsid w:val="00634D16"/>
    <w:rsid w:val="006350D1"/>
    <w:rsid w:val="00636A3B"/>
    <w:rsid w:val="00636E18"/>
    <w:rsid w:val="006376E9"/>
    <w:rsid w:val="00640752"/>
    <w:rsid w:val="006407FF"/>
    <w:rsid w:val="00640E60"/>
    <w:rsid w:val="0064189E"/>
    <w:rsid w:val="006419F6"/>
    <w:rsid w:val="00642168"/>
    <w:rsid w:val="006425C3"/>
    <w:rsid w:val="0064285D"/>
    <w:rsid w:val="00642A78"/>
    <w:rsid w:val="0064633D"/>
    <w:rsid w:val="00647772"/>
    <w:rsid w:val="00650128"/>
    <w:rsid w:val="0065051D"/>
    <w:rsid w:val="0065109B"/>
    <w:rsid w:val="006512D7"/>
    <w:rsid w:val="00651CE3"/>
    <w:rsid w:val="006530CC"/>
    <w:rsid w:val="0065364A"/>
    <w:rsid w:val="00653FD6"/>
    <w:rsid w:val="00654F15"/>
    <w:rsid w:val="00655295"/>
    <w:rsid w:val="00655F16"/>
    <w:rsid w:val="00657764"/>
    <w:rsid w:val="00661711"/>
    <w:rsid w:val="00662410"/>
    <w:rsid w:val="006665F0"/>
    <w:rsid w:val="00671922"/>
    <w:rsid w:val="00674B18"/>
    <w:rsid w:val="00677A1D"/>
    <w:rsid w:val="00680458"/>
    <w:rsid w:val="00683839"/>
    <w:rsid w:val="00685107"/>
    <w:rsid w:val="006862E1"/>
    <w:rsid w:val="006865C9"/>
    <w:rsid w:val="00686B28"/>
    <w:rsid w:val="00687CAF"/>
    <w:rsid w:val="0069029F"/>
    <w:rsid w:val="00690408"/>
    <w:rsid w:val="00690999"/>
    <w:rsid w:val="00690F9F"/>
    <w:rsid w:val="00693AF7"/>
    <w:rsid w:val="00694A4F"/>
    <w:rsid w:val="00694E12"/>
    <w:rsid w:val="006961AB"/>
    <w:rsid w:val="0069799B"/>
    <w:rsid w:val="006A1B47"/>
    <w:rsid w:val="006A31CB"/>
    <w:rsid w:val="006A520F"/>
    <w:rsid w:val="006A54C0"/>
    <w:rsid w:val="006B0F3A"/>
    <w:rsid w:val="006B0FED"/>
    <w:rsid w:val="006B2D68"/>
    <w:rsid w:val="006B51F4"/>
    <w:rsid w:val="006B6F75"/>
    <w:rsid w:val="006C2247"/>
    <w:rsid w:val="006C35D3"/>
    <w:rsid w:val="006C512A"/>
    <w:rsid w:val="006C53EB"/>
    <w:rsid w:val="006C7339"/>
    <w:rsid w:val="006D435E"/>
    <w:rsid w:val="006D67FD"/>
    <w:rsid w:val="006E210D"/>
    <w:rsid w:val="006E3E70"/>
    <w:rsid w:val="006E454C"/>
    <w:rsid w:val="006E62E7"/>
    <w:rsid w:val="006E6A0B"/>
    <w:rsid w:val="006E788E"/>
    <w:rsid w:val="006F22AD"/>
    <w:rsid w:val="006F3BA4"/>
    <w:rsid w:val="00700AEC"/>
    <w:rsid w:val="00702BB4"/>
    <w:rsid w:val="00703DD8"/>
    <w:rsid w:val="00706CB0"/>
    <w:rsid w:val="00707ACE"/>
    <w:rsid w:val="00707C96"/>
    <w:rsid w:val="007105C7"/>
    <w:rsid w:val="00710DA4"/>
    <w:rsid w:val="0071470E"/>
    <w:rsid w:val="0071481E"/>
    <w:rsid w:val="0071584E"/>
    <w:rsid w:val="00717CC8"/>
    <w:rsid w:val="00720FBF"/>
    <w:rsid w:val="007213C3"/>
    <w:rsid w:val="00722491"/>
    <w:rsid w:val="00722ADE"/>
    <w:rsid w:val="00726493"/>
    <w:rsid w:val="00731CD2"/>
    <w:rsid w:val="00733D91"/>
    <w:rsid w:val="00734D93"/>
    <w:rsid w:val="00740B53"/>
    <w:rsid w:val="00741837"/>
    <w:rsid w:val="007440E7"/>
    <w:rsid w:val="00745B7D"/>
    <w:rsid w:val="007463EC"/>
    <w:rsid w:val="007479BE"/>
    <w:rsid w:val="00753561"/>
    <w:rsid w:val="00755D55"/>
    <w:rsid w:val="00756A6A"/>
    <w:rsid w:val="00761ED4"/>
    <w:rsid w:val="007625EC"/>
    <w:rsid w:val="00762940"/>
    <w:rsid w:val="00762ABD"/>
    <w:rsid w:val="00763091"/>
    <w:rsid w:val="00763501"/>
    <w:rsid w:val="00765BD9"/>
    <w:rsid w:val="0076607E"/>
    <w:rsid w:val="007660C4"/>
    <w:rsid w:val="0077259E"/>
    <w:rsid w:val="00772FDE"/>
    <w:rsid w:val="00773C67"/>
    <w:rsid w:val="00775B03"/>
    <w:rsid w:val="00782B60"/>
    <w:rsid w:val="0078470F"/>
    <w:rsid w:val="00785C05"/>
    <w:rsid w:val="007874DC"/>
    <w:rsid w:val="00792E9A"/>
    <w:rsid w:val="0079479C"/>
    <w:rsid w:val="007A1A6C"/>
    <w:rsid w:val="007A1C68"/>
    <w:rsid w:val="007A2076"/>
    <w:rsid w:val="007A72DA"/>
    <w:rsid w:val="007B1081"/>
    <w:rsid w:val="007B2F9D"/>
    <w:rsid w:val="007B4BAB"/>
    <w:rsid w:val="007B6E66"/>
    <w:rsid w:val="007B7AE5"/>
    <w:rsid w:val="007C040E"/>
    <w:rsid w:val="007C4CC7"/>
    <w:rsid w:val="007C55BC"/>
    <w:rsid w:val="007C62D1"/>
    <w:rsid w:val="007D08F6"/>
    <w:rsid w:val="007D0C35"/>
    <w:rsid w:val="007D1A13"/>
    <w:rsid w:val="007D3A5C"/>
    <w:rsid w:val="007D3B97"/>
    <w:rsid w:val="007D458F"/>
    <w:rsid w:val="007D4D71"/>
    <w:rsid w:val="007D4DE5"/>
    <w:rsid w:val="007D572E"/>
    <w:rsid w:val="007E143B"/>
    <w:rsid w:val="007E2812"/>
    <w:rsid w:val="007E4511"/>
    <w:rsid w:val="007F063E"/>
    <w:rsid w:val="007F1006"/>
    <w:rsid w:val="007F2122"/>
    <w:rsid w:val="007F2B49"/>
    <w:rsid w:val="007F30A1"/>
    <w:rsid w:val="007F33F1"/>
    <w:rsid w:val="007F3549"/>
    <w:rsid w:val="007F411D"/>
    <w:rsid w:val="0080013B"/>
    <w:rsid w:val="00800F30"/>
    <w:rsid w:val="00801F94"/>
    <w:rsid w:val="00804C22"/>
    <w:rsid w:val="0080556C"/>
    <w:rsid w:val="008060A0"/>
    <w:rsid w:val="0080724B"/>
    <w:rsid w:val="008076F9"/>
    <w:rsid w:val="008109D9"/>
    <w:rsid w:val="00814496"/>
    <w:rsid w:val="00814775"/>
    <w:rsid w:val="00815CE7"/>
    <w:rsid w:val="0082034D"/>
    <w:rsid w:val="0082230E"/>
    <w:rsid w:val="0082448B"/>
    <w:rsid w:val="0082477C"/>
    <w:rsid w:val="00826870"/>
    <w:rsid w:val="008276E4"/>
    <w:rsid w:val="008329F9"/>
    <w:rsid w:val="00833094"/>
    <w:rsid w:val="008350F4"/>
    <w:rsid w:val="00835655"/>
    <w:rsid w:val="0084263A"/>
    <w:rsid w:val="00843E23"/>
    <w:rsid w:val="00844F03"/>
    <w:rsid w:val="0084507E"/>
    <w:rsid w:val="00846528"/>
    <w:rsid w:val="00846DA2"/>
    <w:rsid w:val="0085101C"/>
    <w:rsid w:val="00851736"/>
    <w:rsid w:val="00853668"/>
    <w:rsid w:val="00854B2D"/>
    <w:rsid w:val="0085533F"/>
    <w:rsid w:val="00855887"/>
    <w:rsid w:val="00856450"/>
    <w:rsid w:val="0085789B"/>
    <w:rsid w:val="00860085"/>
    <w:rsid w:val="008601B8"/>
    <w:rsid w:val="00860CFE"/>
    <w:rsid w:val="00861878"/>
    <w:rsid w:val="00863734"/>
    <w:rsid w:val="008640F3"/>
    <w:rsid w:val="00865542"/>
    <w:rsid w:val="0086628A"/>
    <w:rsid w:val="00866C83"/>
    <w:rsid w:val="00867444"/>
    <w:rsid w:val="0087001E"/>
    <w:rsid w:val="00870C10"/>
    <w:rsid w:val="00870C3A"/>
    <w:rsid w:val="00871B23"/>
    <w:rsid w:val="00872650"/>
    <w:rsid w:val="00873060"/>
    <w:rsid w:val="0087311C"/>
    <w:rsid w:val="00873977"/>
    <w:rsid w:val="008748FF"/>
    <w:rsid w:val="0087512E"/>
    <w:rsid w:val="00877C5A"/>
    <w:rsid w:val="00877FBE"/>
    <w:rsid w:val="00880404"/>
    <w:rsid w:val="0088100D"/>
    <w:rsid w:val="00881013"/>
    <w:rsid w:val="0088545B"/>
    <w:rsid w:val="00885B3D"/>
    <w:rsid w:val="00887318"/>
    <w:rsid w:val="00887CF4"/>
    <w:rsid w:val="0089270B"/>
    <w:rsid w:val="00894FAF"/>
    <w:rsid w:val="008A2B0C"/>
    <w:rsid w:val="008A38C7"/>
    <w:rsid w:val="008A48ED"/>
    <w:rsid w:val="008B1112"/>
    <w:rsid w:val="008B1C35"/>
    <w:rsid w:val="008B2C7C"/>
    <w:rsid w:val="008B5EE2"/>
    <w:rsid w:val="008C2FF0"/>
    <w:rsid w:val="008C3FED"/>
    <w:rsid w:val="008D03FC"/>
    <w:rsid w:val="008D2EB0"/>
    <w:rsid w:val="008D3AEE"/>
    <w:rsid w:val="008D43FD"/>
    <w:rsid w:val="008D4AE8"/>
    <w:rsid w:val="008E1D09"/>
    <w:rsid w:val="008E2AC4"/>
    <w:rsid w:val="008E6681"/>
    <w:rsid w:val="008E6FE6"/>
    <w:rsid w:val="008F11D4"/>
    <w:rsid w:val="008F1B79"/>
    <w:rsid w:val="008F1F3E"/>
    <w:rsid w:val="008F57E6"/>
    <w:rsid w:val="008F5FB1"/>
    <w:rsid w:val="008F6A74"/>
    <w:rsid w:val="00900E98"/>
    <w:rsid w:val="00900EE6"/>
    <w:rsid w:val="009010E9"/>
    <w:rsid w:val="009019D5"/>
    <w:rsid w:val="00910013"/>
    <w:rsid w:val="009124BC"/>
    <w:rsid w:val="0091441F"/>
    <w:rsid w:val="00915532"/>
    <w:rsid w:val="00915FCB"/>
    <w:rsid w:val="00921B57"/>
    <w:rsid w:val="00921FDE"/>
    <w:rsid w:val="00924EC5"/>
    <w:rsid w:val="00925455"/>
    <w:rsid w:val="0092584B"/>
    <w:rsid w:val="00931666"/>
    <w:rsid w:val="00931675"/>
    <w:rsid w:val="00933671"/>
    <w:rsid w:val="0093374C"/>
    <w:rsid w:val="009358EA"/>
    <w:rsid w:val="009414EE"/>
    <w:rsid w:val="00943CFE"/>
    <w:rsid w:val="009444EE"/>
    <w:rsid w:val="009467D7"/>
    <w:rsid w:val="009470A6"/>
    <w:rsid w:val="00954094"/>
    <w:rsid w:val="0096478E"/>
    <w:rsid w:val="00974565"/>
    <w:rsid w:val="0097529A"/>
    <w:rsid w:val="00980516"/>
    <w:rsid w:val="00980B64"/>
    <w:rsid w:val="00981461"/>
    <w:rsid w:val="00987C3A"/>
    <w:rsid w:val="009906A8"/>
    <w:rsid w:val="00993394"/>
    <w:rsid w:val="009A2F90"/>
    <w:rsid w:val="009A4050"/>
    <w:rsid w:val="009A76E7"/>
    <w:rsid w:val="009B06A6"/>
    <w:rsid w:val="009B153A"/>
    <w:rsid w:val="009B37B6"/>
    <w:rsid w:val="009C10FC"/>
    <w:rsid w:val="009C160C"/>
    <w:rsid w:val="009C30A0"/>
    <w:rsid w:val="009C390F"/>
    <w:rsid w:val="009C46EC"/>
    <w:rsid w:val="009C48A8"/>
    <w:rsid w:val="009C4962"/>
    <w:rsid w:val="009D0C90"/>
    <w:rsid w:val="009D2C61"/>
    <w:rsid w:val="009D69EC"/>
    <w:rsid w:val="009E2AEA"/>
    <w:rsid w:val="009E3254"/>
    <w:rsid w:val="009E47EE"/>
    <w:rsid w:val="009E59D1"/>
    <w:rsid w:val="009E7B36"/>
    <w:rsid w:val="009F0E93"/>
    <w:rsid w:val="009F1251"/>
    <w:rsid w:val="009F2ECC"/>
    <w:rsid w:val="009F3C62"/>
    <w:rsid w:val="009F3DC4"/>
    <w:rsid w:val="009F4F08"/>
    <w:rsid w:val="009F6380"/>
    <w:rsid w:val="00A00E41"/>
    <w:rsid w:val="00A0129C"/>
    <w:rsid w:val="00A01822"/>
    <w:rsid w:val="00A02510"/>
    <w:rsid w:val="00A03460"/>
    <w:rsid w:val="00A10C92"/>
    <w:rsid w:val="00A167BB"/>
    <w:rsid w:val="00A17E97"/>
    <w:rsid w:val="00A249BD"/>
    <w:rsid w:val="00A27DBE"/>
    <w:rsid w:val="00A302BA"/>
    <w:rsid w:val="00A3095C"/>
    <w:rsid w:val="00A30D3E"/>
    <w:rsid w:val="00A311BB"/>
    <w:rsid w:val="00A32172"/>
    <w:rsid w:val="00A337B0"/>
    <w:rsid w:val="00A3454F"/>
    <w:rsid w:val="00A35144"/>
    <w:rsid w:val="00A356AB"/>
    <w:rsid w:val="00A37A60"/>
    <w:rsid w:val="00A41D0E"/>
    <w:rsid w:val="00A41DA3"/>
    <w:rsid w:val="00A422EE"/>
    <w:rsid w:val="00A42358"/>
    <w:rsid w:val="00A443CE"/>
    <w:rsid w:val="00A47D1A"/>
    <w:rsid w:val="00A51199"/>
    <w:rsid w:val="00A519D0"/>
    <w:rsid w:val="00A53924"/>
    <w:rsid w:val="00A53F60"/>
    <w:rsid w:val="00A5675B"/>
    <w:rsid w:val="00A61F9A"/>
    <w:rsid w:val="00A63625"/>
    <w:rsid w:val="00A667E6"/>
    <w:rsid w:val="00A7031F"/>
    <w:rsid w:val="00A70B4C"/>
    <w:rsid w:val="00A717D3"/>
    <w:rsid w:val="00A73214"/>
    <w:rsid w:val="00A75ED2"/>
    <w:rsid w:val="00A80852"/>
    <w:rsid w:val="00A8344A"/>
    <w:rsid w:val="00A851DE"/>
    <w:rsid w:val="00A85FBE"/>
    <w:rsid w:val="00A863F9"/>
    <w:rsid w:val="00A8678D"/>
    <w:rsid w:val="00A86FAB"/>
    <w:rsid w:val="00A87788"/>
    <w:rsid w:val="00A94901"/>
    <w:rsid w:val="00A9546C"/>
    <w:rsid w:val="00A9624D"/>
    <w:rsid w:val="00A972BC"/>
    <w:rsid w:val="00AA00B7"/>
    <w:rsid w:val="00AA0DA9"/>
    <w:rsid w:val="00AA1481"/>
    <w:rsid w:val="00AA52FD"/>
    <w:rsid w:val="00AA5F08"/>
    <w:rsid w:val="00AA625F"/>
    <w:rsid w:val="00AA6FF9"/>
    <w:rsid w:val="00AA7EAF"/>
    <w:rsid w:val="00AB1408"/>
    <w:rsid w:val="00AB2A0F"/>
    <w:rsid w:val="00AB3077"/>
    <w:rsid w:val="00AB340B"/>
    <w:rsid w:val="00AB5235"/>
    <w:rsid w:val="00AC0BEA"/>
    <w:rsid w:val="00AC1E57"/>
    <w:rsid w:val="00AC23D8"/>
    <w:rsid w:val="00AC385B"/>
    <w:rsid w:val="00AC50B2"/>
    <w:rsid w:val="00AC6E3F"/>
    <w:rsid w:val="00AC7AD0"/>
    <w:rsid w:val="00AD0A7C"/>
    <w:rsid w:val="00AD5DB0"/>
    <w:rsid w:val="00AD6BAE"/>
    <w:rsid w:val="00AD6CC1"/>
    <w:rsid w:val="00AD79DF"/>
    <w:rsid w:val="00AE03B1"/>
    <w:rsid w:val="00AE0BE8"/>
    <w:rsid w:val="00AE1243"/>
    <w:rsid w:val="00AE2E8C"/>
    <w:rsid w:val="00AE39FC"/>
    <w:rsid w:val="00AE40B2"/>
    <w:rsid w:val="00AE54CB"/>
    <w:rsid w:val="00AE6A7A"/>
    <w:rsid w:val="00AF0250"/>
    <w:rsid w:val="00AF0443"/>
    <w:rsid w:val="00AF055E"/>
    <w:rsid w:val="00AF5A08"/>
    <w:rsid w:val="00AF693C"/>
    <w:rsid w:val="00AF7304"/>
    <w:rsid w:val="00B01337"/>
    <w:rsid w:val="00B02E61"/>
    <w:rsid w:val="00B0385E"/>
    <w:rsid w:val="00B05478"/>
    <w:rsid w:val="00B05DBE"/>
    <w:rsid w:val="00B061EA"/>
    <w:rsid w:val="00B10AE8"/>
    <w:rsid w:val="00B157F5"/>
    <w:rsid w:val="00B16FA4"/>
    <w:rsid w:val="00B16FAF"/>
    <w:rsid w:val="00B2485A"/>
    <w:rsid w:val="00B253F8"/>
    <w:rsid w:val="00B25BC7"/>
    <w:rsid w:val="00B25DDC"/>
    <w:rsid w:val="00B26075"/>
    <w:rsid w:val="00B30444"/>
    <w:rsid w:val="00B30B9D"/>
    <w:rsid w:val="00B30EEE"/>
    <w:rsid w:val="00B31746"/>
    <w:rsid w:val="00B31E45"/>
    <w:rsid w:val="00B33AE8"/>
    <w:rsid w:val="00B33CA0"/>
    <w:rsid w:val="00B3708F"/>
    <w:rsid w:val="00B3724B"/>
    <w:rsid w:val="00B401F9"/>
    <w:rsid w:val="00B405C3"/>
    <w:rsid w:val="00B4251E"/>
    <w:rsid w:val="00B42663"/>
    <w:rsid w:val="00B46529"/>
    <w:rsid w:val="00B47075"/>
    <w:rsid w:val="00B476B0"/>
    <w:rsid w:val="00B50BE1"/>
    <w:rsid w:val="00B54852"/>
    <w:rsid w:val="00B54ACC"/>
    <w:rsid w:val="00B570B7"/>
    <w:rsid w:val="00B57C0B"/>
    <w:rsid w:val="00B6113A"/>
    <w:rsid w:val="00B62455"/>
    <w:rsid w:val="00B64329"/>
    <w:rsid w:val="00B64BBE"/>
    <w:rsid w:val="00B64BE0"/>
    <w:rsid w:val="00B65444"/>
    <w:rsid w:val="00B654C1"/>
    <w:rsid w:val="00B66BE1"/>
    <w:rsid w:val="00B67495"/>
    <w:rsid w:val="00B708CF"/>
    <w:rsid w:val="00B7307A"/>
    <w:rsid w:val="00B73CD4"/>
    <w:rsid w:val="00B73EE5"/>
    <w:rsid w:val="00B757D2"/>
    <w:rsid w:val="00B776DB"/>
    <w:rsid w:val="00B804F8"/>
    <w:rsid w:val="00B8386F"/>
    <w:rsid w:val="00B83875"/>
    <w:rsid w:val="00B91440"/>
    <w:rsid w:val="00B924CA"/>
    <w:rsid w:val="00B92AA3"/>
    <w:rsid w:val="00B939CC"/>
    <w:rsid w:val="00B94100"/>
    <w:rsid w:val="00B9423D"/>
    <w:rsid w:val="00B94525"/>
    <w:rsid w:val="00B9500D"/>
    <w:rsid w:val="00B958E6"/>
    <w:rsid w:val="00B95E4B"/>
    <w:rsid w:val="00BA13BE"/>
    <w:rsid w:val="00BA31D7"/>
    <w:rsid w:val="00BA45C5"/>
    <w:rsid w:val="00BB1263"/>
    <w:rsid w:val="00BB26F8"/>
    <w:rsid w:val="00BB4E60"/>
    <w:rsid w:val="00BB50BF"/>
    <w:rsid w:val="00BC0122"/>
    <w:rsid w:val="00BC0E97"/>
    <w:rsid w:val="00BC0FF1"/>
    <w:rsid w:val="00BC15D4"/>
    <w:rsid w:val="00BC4195"/>
    <w:rsid w:val="00BC5CDF"/>
    <w:rsid w:val="00BD06FE"/>
    <w:rsid w:val="00BD278D"/>
    <w:rsid w:val="00BD2EA3"/>
    <w:rsid w:val="00BD3016"/>
    <w:rsid w:val="00BD41E7"/>
    <w:rsid w:val="00BD60A5"/>
    <w:rsid w:val="00BE4CD0"/>
    <w:rsid w:val="00BE64E0"/>
    <w:rsid w:val="00BE76AB"/>
    <w:rsid w:val="00BF1999"/>
    <w:rsid w:val="00BF5447"/>
    <w:rsid w:val="00C00794"/>
    <w:rsid w:val="00C05976"/>
    <w:rsid w:val="00C06BEE"/>
    <w:rsid w:val="00C06E48"/>
    <w:rsid w:val="00C0793C"/>
    <w:rsid w:val="00C120E1"/>
    <w:rsid w:val="00C126ED"/>
    <w:rsid w:val="00C127BD"/>
    <w:rsid w:val="00C13914"/>
    <w:rsid w:val="00C13B85"/>
    <w:rsid w:val="00C211F6"/>
    <w:rsid w:val="00C2350B"/>
    <w:rsid w:val="00C2382D"/>
    <w:rsid w:val="00C23FF3"/>
    <w:rsid w:val="00C25457"/>
    <w:rsid w:val="00C27164"/>
    <w:rsid w:val="00C309DB"/>
    <w:rsid w:val="00C3255F"/>
    <w:rsid w:val="00C341B4"/>
    <w:rsid w:val="00C358FF"/>
    <w:rsid w:val="00C36949"/>
    <w:rsid w:val="00C42D74"/>
    <w:rsid w:val="00C42E6F"/>
    <w:rsid w:val="00C45E0C"/>
    <w:rsid w:val="00C52EB9"/>
    <w:rsid w:val="00C537FC"/>
    <w:rsid w:val="00C550E2"/>
    <w:rsid w:val="00C57E01"/>
    <w:rsid w:val="00C61E33"/>
    <w:rsid w:val="00C62732"/>
    <w:rsid w:val="00C66052"/>
    <w:rsid w:val="00C67616"/>
    <w:rsid w:val="00C67A45"/>
    <w:rsid w:val="00C7159B"/>
    <w:rsid w:val="00C71BBF"/>
    <w:rsid w:val="00C72E38"/>
    <w:rsid w:val="00C73411"/>
    <w:rsid w:val="00C74E65"/>
    <w:rsid w:val="00C824F6"/>
    <w:rsid w:val="00C8286F"/>
    <w:rsid w:val="00C84937"/>
    <w:rsid w:val="00C91D20"/>
    <w:rsid w:val="00C934F9"/>
    <w:rsid w:val="00C94C38"/>
    <w:rsid w:val="00C96F5A"/>
    <w:rsid w:val="00CA0421"/>
    <w:rsid w:val="00CA1372"/>
    <w:rsid w:val="00CA4209"/>
    <w:rsid w:val="00CA4E9D"/>
    <w:rsid w:val="00CA670C"/>
    <w:rsid w:val="00CA7B91"/>
    <w:rsid w:val="00CB056E"/>
    <w:rsid w:val="00CB4FD4"/>
    <w:rsid w:val="00CB685F"/>
    <w:rsid w:val="00CB7A48"/>
    <w:rsid w:val="00CC0FE6"/>
    <w:rsid w:val="00CC199A"/>
    <w:rsid w:val="00CC5AD0"/>
    <w:rsid w:val="00CC6DCD"/>
    <w:rsid w:val="00CC7BE5"/>
    <w:rsid w:val="00CD03AE"/>
    <w:rsid w:val="00CD1EBE"/>
    <w:rsid w:val="00CD311A"/>
    <w:rsid w:val="00CD34A3"/>
    <w:rsid w:val="00CD4FA5"/>
    <w:rsid w:val="00CD5CD2"/>
    <w:rsid w:val="00CD640E"/>
    <w:rsid w:val="00CE01C3"/>
    <w:rsid w:val="00CE2865"/>
    <w:rsid w:val="00CE2BFB"/>
    <w:rsid w:val="00CE3814"/>
    <w:rsid w:val="00CE63E0"/>
    <w:rsid w:val="00CE69D6"/>
    <w:rsid w:val="00CF058B"/>
    <w:rsid w:val="00CF0D3F"/>
    <w:rsid w:val="00CF426B"/>
    <w:rsid w:val="00CF4451"/>
    <w:rsid w:val="00CF6869"/>
    <w:rsid w:val="00CF77A4"/>
    <w:rsid w:val="00D00CD1"/>
    <w:rsid w:val="00D02531"/>
    <w:rsid w:val="00D06AFC"/>
    <w:rsid w:val="00D130D8"/>
    <w:rsid w:val="00D14E61"/>
    <w:rsid w:val="00D1636E"/>
    <w:rsid w:val="00D17224"/>
    <w:rsid w:val="00D20E31"/>
    <w:rsid w:val="00D24144"/>
    <w:rsid w:val="00D24587"/>
    <w:rsid w:val="00D25595"/>
    <w:rsid w:val="00D27A87"/>
    <w:rsid w:val="00D32489"/>
    <w:rsid w:val="00D4043F"/>
    <w:rsid w:val="00D44980"/>
    <w:rsid w:val="00D452CC"/>
    <w:rsid w:val="00D46BEE"/>
    <w:rsid w:val="00D47D22"/>
    <w:rsid w:val="00D52009"/>
    <w:rsid w:val="00D52366"/>
    <w:rsid w:val="00D55EE3"/>
    <w:rsid w:val="00D605A8"/>
    <w:rsid w:val="00D6149F"/>
    <w:rsid w:val="00D63A9B"/>
    <w:rsid w:val="00D657D4"/>
    <w:rsid w:val="00D6719C"/>
    <w:rsid w:val="00D70D38"/>
    <w:rsid w:val="00D71A0D"/>
    <w:rsid w:val="00D72A49"/>
    <w:rsid w:val="00D763A9"/>
    <w:rsid w:val="00D817F2"/>
    <w:rsid w:val="00D82670"/>
    <w:rsid w:val="00D8297F"/>
    <w:rsid w:val="00D84302"/>
    <w:rsid w:val="00D84565"/>
    <w:rsid w:val="00D85750"/>
    <w:rsid w:val="00D85A2D"/>
    <w:rsid w:val="00D8794C"/>
    <w:rsid w:val="00D9171A"/>
    <w:rsid w:val="00D920B3"/>
    <w:rsid w:val="00D95802"/>
    <w:rsid w:val="00D95FA8"/>
    <w:rsid w:val="00D96852"/>
    <w:rsid w:val="00DA31D3"/>
    <w:rsid w:val="00DA32CF"/>
    <w:rsid w:val="00DA4DAC"/>
    <w:rsid w:val="00DA6752"/>
    <w:rsid w:val="00DA7C9D"/>
    <w:rsid w:val="00DB002C"/>
    <w:rsid w:val="00DB3E30"/>
    <w:rsid w:val="00DB430C"/>
    <w:rsid w:val="00DB43E8"/>
    <w:rsid w:val="00DB5018"/>
    <w:rsid w:val="00DB5D29"/>
    <w:rsid w:val="00DB7B65"/>
    <w:rsid w:val="00DC00C1"/>
    <w:rsid w:val="00DC015A"/>
    <w:rsid w:val="00DC0B55"/>
    <w:rsid w:val="00DC2ECF"/>
    <w:rsid w:val="00DC7D0A"/>
    <w:rsid w:val="00DD3710"/>
    <w:rsid w:val="00DD3D85"/>
    <w:rsid w:val="00DD473E"/>
    <w:rsid w:val="00DD75BA"/>
    <w:rsid w:val="00DE0637"/>
    <w:rsid w:val="00DE2305"/>
    <w:rsid w:val="00DE3209"/>
    <w:rsid w:val="00DE581D"/>
    <w:rsid w:val="00DE5B6C"/>
    <w:rsid w:val="00DE67DF"/>
    <w:rsid w:val="00DF0A62"/>
    <w:rsid w:val="00DF0C9F"/>
    <w:rsid w:val="00DF1C2C"/>
    <w:rsid w:val="00DF245F"/>
    <w:rsid w:val="00DF4001"/>
    <w:rsid w:val="00DF7023"/>
    <w:rsid w:val="00DF7A6C"/>
    <w:rsid w:val="00E00374"/>
    <w:rsid w:val="00E01FCB"/>
    <w:rsid w:val="00E024F0"/>
    <w:rsid w:val="00E04779"/>
    <w:rsid w:val="00E04FB2"/>
    <w:rsid w:val="00E05BB1"/>
    <w:rsid w:val="00E05D9B"/>
    <w:rsid w:val="00E140C3"/>
    <w:rsid w:val="00E15DFA"/>
    <w:rsid w:val="00E16022"/>
    <w:rsid w:val="00E169F8"/>
    <w:rsid w:val="00E17F07"/>
    <w:rsid w:val="00E222EB"/>
    <w:rsid w:val="00E26061"/>
    <w:rsid w:val="00E277A0"/>
    <w:rsid w:val="00E33AE6"/>
    <w:rsid w:val="00E353F0"/>
    <w:rsid w:val="00E35663"/>
    <w:rsid w:val="00E35F98"/>
    <w:rsid w:val="00E428D5"/>
    <w:rsid w:val="00E42C3E"/>
    <w:rsid w:val="00E448A9"/>
    <w:rsid w:val="00E46DD8"/>
    <w:rsid w:val="00E50ECA"/>
    <w:rsid w:val="00E52631"/>
    <w:rsid w:val="00E52696"/>
    <w:rsid w:val="00E54BA2"/>
    <w:rsid w:val="00E60490"/>
    <w:rsid w:val="00E612E4"/>
    <w:rsid w:val="00E62BE5"/>
    <w:rsid w:val="00E630A7"/>
    <w:rsid w:val="00E66CED"/>
    <w:rsid w:val="00E71FFA"/>
    <w:rsid w:val="00E74A8F"/>
    <w:rsid w:val="00E74C29"/>
    <w:rsid w:val="00E75A5B"/>
    <w:rsid w:val="00E803B5"/>
    <w:rsid w:val="00E803C1"/>
    <w:rsid w:val="00E8216E"/>
    <w:rsid w:val="00E82723"/>
    <w:rsid w:val="00E83F07"/>
    <w:rsid w:val="00E85FAA"/>
    <w:rsid w:val="00E86353"/>
    <w:rsid w:val="00E87CEA"/>
    <w:rsid w:val="00E9350C"/>
    <w:rsid w:val="00E961BB"/>
    <w:rsid w:val="00E971AB"/>
    <w:rsid w:val="00EA0597"/>
    <w:rsid w:val="00EA0856"/>
    <w:rsid w:val="00EA1ED8"/>
    <w:rsid w:val="00EA2807"/>
    <w:rsid w:val="00EA2A6B"/>
    <w:rsid w:val="00EA3158"/>
    <w:rsid w:val="00EA3ED7"/>
    <w:rsid w:val="00EA41D2"/>
    <w:rsid w:val="00EA4356"/>
    <w:rsid w:val="00EA7817"/>
    <w:rsid w:val="00EA795C"/>
    <w:rsid w:val="00EB0488"/>
    <w:rsid w:val="00EB2C55"/>
    <w:rsid w:val="00EB3259"/>
    <w:rsid w:val="00EB6745"/>
    <w:rsid w:val="00EB776A"/>
    <w:rsid w:val="00EC0D76"/>
    <w:rsid w:val="00EC1E5D"/>
    <w:rsid w:val="00EC27E6"/>
    <w:rsid w:val="00EC2A2C"/>
    <w:rsid w:val="00EC4685"/>
    <w:rsid w:val="00EC571C"/>
    <w:rsid w:val="00EC5C1F"/>
    <w:rsid w:val="00EC6DC8"/>
    <w:rsid w:val="00EC780F"/>
    <w:rsid w:val="00ED069D"/>
    <w:rsid w:val="00ED0A6D"/>
    <w:rsid w:val="00ED5C3C"/>
    <w:rsid w:val="00EE0408"/>
    <w:rsid w:val="00EE1909"/>
    <w:rsid w:val="00EE3D00"/>
    <w:rsid w:val="00EE6B96"/>
    <w:rsid w:val="00EE6C32"/>
    <w:rsid w:val="00EE7E7A"/>
    <w:rsid w:val="00EF178E"/>
    <w:rsid w:val="00EF4C99"/>
    <w:rsid w:val="00EF587D"/>
    <w:rsid w:val="00EF7162"/>
    <w:rsid w:val="00F03892"/>
    <w:rsid w:val="00F0536E"/>
    <w:rsid w:val="00F057DE"/>
    <w:rsid w:val="00F05FE0"/>
    <w:rsid w:val="00F063B8"/>
    <w:rsid w:val="00F06A54"/>
    <w:rsid w:val="00F070CE"/>
    <w:rsid w:val="00F077FE"/>
    <w:rsid w:val="00F10C61"/>
    <w:rsid w:val="00F1372B"/>
    <w:rsid w:val="00F1385B"/>
    <w:rsid w:val="00F14307"/>
    <w:rsid w:val="00F14996"/>
    <w:rsid w:val="00F153A2"/>
    <w:rsid w:val="00F1620F"/>
    <w:rsid w:val="00F16D3A"/>
    <w:rsid w:val="00F17660"/>
    <w:rsid w:val="00F17921"/>
    <w:rsid w:val="00F2211B"/>
    <w:rsid w:val="00F25613"/>
    <w:rsid w:val="00F25CB5"/>
    <w:rsid w:val="00F31B7D"/>
    <w:rsid w:val="00F33746"/>
    <w:rsid w:val="00F33F3E"/>
    <w:rsid w:val="00F340EC"/>
    <w:rsid w:val="00F3472B"/>
    <w:rsid w:val="00F353CA"/>
    <w:rsid w:val="00F428DF"/>
    <w:rsid w:val="00F43B56"/>
    <w:rsid w:val="00F4658C"/>
    <w:rsid w:val="00F47FAF"/>
    <w:rsid w:val="00F53C74"/>
    <w:rsid w:val="00F5593A"/>
    <w:rsid w:val="00F56B9A"/>
    <w:rsid w:val="00F57AB7"/>
    <w:rsid w:val="00F60A39"/>
    <w:rsid w:val="00F61EB4"/>
    <w:rsid w:val="00F63CD6"/>
    <w:rsid w:val="00F646B7"/>
    <w:rsid w:val="00F649C9"/>
    <w:rsid w:val="00F65883"/>
    <w:rsid w:val="00F73946"/>
    <w:rsid w:val="00F762CD"/>
    <w:rsid w:val="00F763C7"/>
    <w:rsid w:val="00F80386"/>
    <w:rsid w:val="00F81DC6"/>
    <w:rsid w:val="00F81DCB"/>
    <w:rsid w:val="00F82F36"/>
    <w:rsid w:val="00F84691"/>
    <w:rsid w:val="00F85BA7"/>
    <w:rsid w:val="00F8768E"/>
    <w:rsid w:val="00F87D91"/>
    <w:rsid w:val="00F90FDF"/>
    <w:rsid w:val="00F91AB6"/>
    <w:rsid w:val="00F9259F"/>
    <w:rsid w:val="00F93D5D"/>
    <w:rsid w:val="00F9468B"/>
    <w:rsid w:val="00FA27C4"/>
    <w:rsid w:val="00FA28E1"/>
    <w:rsid w:val="00FA5A89"/>
    <w:rsid w:val="00FA6A2E"/>
    <w:rsid w:val="00FA7469"/>
    <w:rsid w:val="00FB1095"/>
    <w:rsid w:val="00FB2D24"/>
    <w:rsid w:val="00FB322D"/>
    <w:rsid w:val="00FB38F1"/>
    <w:rsid w:val="00FB4336"/>
    <w:rsid w:val="00FB4CC2"/>
    <w:rsid w:val="00FB6124"/>
    <w:rsid w:val="00FB6715"/>
    <w:rsid w:val="00FC11BF"/>
    <w:rsid w:val="00FC1634"/>
    <w:rsid w:val="00FC1B66"/>
    <w:rsid w:val="00FC2009"/>
    <w:rsid w:val="00FC54D9"/>
    <w:rsid w:val="00FC6FB2"/>
    <w:rsid w:val="00FD1566"/>
    <w:rsid w:val="00FE3BAA"/>
    <w:rsid w:val="00FE478A"/>
    <w:rsid w:val="00FE4ADC"/>
    <w:rsid w:val="00FE5C24"/>
    <w:rsid w:val="00FF4277"/>
    <w:rsid w:val="00FF53D7"/>
    <w:rsid w:val="00FF5F70"/>
    <w:rsid w:val="00FF7E8C"/>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5F9F3C8-D101-4D7D-8900-5E07D98960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2B0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071936">
      <w:bodyDiv w:val="1"/>
      <w:marLeft w:val="0"/>
      <w:marRight w:val="0"/>
      <w:marTop w:val="0"/>
      <w:marBottom w:val="0"/>
      <w:divBdr>
        <w:top w:val="none" w:sz="0" w:space="0" w:color="auto"/>
        <w:left w:val="none" w:sz="0" w:space="0" w:color="auto"/>
        <w:bottom w:val="none" w:sz="0" w:space="0" w:color="auto"/>
        <w:right w:val="none" w:sz="0" w:space="0" w:color="auto"/>
      </w:divBdr>
      <w:divsChild>
        <w:div w:id="1724789339">
          <w:marLeft w:val="0"/>
          <w:marRight w:val="0"/>
          <w:marTop w:val="0"/>
          <w:marBottom w:val="0"/>
          <w:divBdr>
            <w:top w:val="none" w:sz="0" w:space="0" w:color="auto"/>
            <w:left w:val="none" w:sz="0" w:space="0" w:color="auto"/>
            <w:bottom w:val="none" w:sz="0" w:space="0" w:color="auto"/>
            <w:right w:val="none" w:sz="0" w:space="0" w:color="auto"/>
          </w:divBdr>
        </w:div>
        <w:div w:id="197467173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2</Pages>
  <Words>391</Words>
  <Characters>2234</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TOSHIBA</dc:creator>
  <cp:keywords/>
  <dc:description/>
  <cp:lastModifiedBy>TOSHIBA</cp:lastModifiedBy>
  <cp:revision>6</cp:revision>
  <dcterms:created xsi:type="dcterms:W3CDTF">2017-05-02T01:41:00Z</dcterms:created>
  <dcterms:modified xsi:type="dcterms:W3CDTF">2017-05-02T01:59:00Z</dcterms:modified>
</cp:coreProperties>
</file>